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5E" w:rsidRPr="00D236FF" w:rsidRDefault="004A0447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1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9D49" wp14:editId="71C4DAD9">
                <wp:simplePos x="0" y="0"/>
                <wp:positionH relativeFrom="column">
                  <wp:posOffset>5428527</wp:posOffset>
                </wp:positionH>
                <wp:positionV relativeFrom="paragraph">
                  <wp:posOffset>-740780</wp:posOffset>
                </wp:positionV>
                <wp:extent cx="1289805" cy="1403985"/>
                <wp:effectExtent l="0" t="0" r="571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14" w:rsidRPr="006B5014" w:rsidRDefault="006B5014" w:rsidP="006B50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u w:val="single"/>
                              </w:rPr>
                            </w:pPr>
                            <w:r w:rsidRPr="006B5014">
                              <w:rPr>
                                <w:rFonts w:ascii="Times New Roman" w:hAnsi="Times New Roman" w:cs="Times New Roman"/>
                                <w:sz w:val="16"/>
                                <w:u w:val="single"/>
                              </w:rPr>
                              <w:t>TAC/ATAC</w:t>
                            </w:r>
                          </w:p>
                          <w:p w:rsidR="006B5014" w:rsidRDefault="006B5014" w:rsidP="004A04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7E1321" w:rsidRPr="004A0447" w:rsidRDefault="006B5014" w:rsidP="004A04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7E1321" w:rsidRPr="004A044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Initials___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___________</w:t>
                            </w:r>
                          </w:p>
                          <w:p w:rsidR="004A0447" w:rsidRDefault="004A0447" w:rsidP="004A04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4A0447" w:rsidRPr="004A0447" w:rsidRDefault="004A0447" w:rsidP="004A04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A044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ate</w:t>
                            </w:r>
                            <w:r w:rsidRPr="004A044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___</w:t>
                            </w:r>
                            <w:r w:rsidR="006B501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___</w:t>
                            </w:r>
                            <w:r w:rsidRPr="004A044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</w:t>
                            </w:r>
                            <w:r w:rsidRPr="004A044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E9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45pt;margin-top:-58.35pt;width:101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" stroked="f">
                <v:textbox style="mso-fit-shape-to-text:t">
                  <w:txbxContent>
                    <w:p w:rsidR="006B5014" w:rsidRPr="006B5014" w:rsidRDefault="006B5014" w:rsidP="006B50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u w:val="single"/>
                        </w:rPr>
                      </w:pPr>
                      <w:r w:rsidRPr="006B5014">
                        <w:rPr>
                          <w:rFonts w:ascii="Times New Roman" w:hAnsi="Times New Roman" w:cs="Times New Roman"/>
                          <w:sz w:val="16"/>
                          <w:u w:val="single"/>
                        </w:rPr>
                        <w:t>TAC/ATAC</w:t>
                      </w:r>
                    </w:p>
                    <w:p w:rsidR="006B5014" w:rsidRDefault="006B5014" w:rsidP="004A044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7E1321" w:rsidRPr="004A0447" w:rsidRDefault="006B5014" w:rsidP="004A044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7E1321" w:rsidRPr="004A0447">
                        <w:rPr>
                          <w:rFonts w:ascii="Times New Roman" w:hAnsi="Times New Roman" w:cs="Times New Roman"/>
                          <w:sz w:val="16"/>
                        </w:rPr>
                        <w:t>Initials___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___________</w:t>
                      </w:r>
                    </w:p>
                    <w:p w:rsidR="004A0447" w:rsidRDefault="004A0447" w:rsidP="004A044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4A0447" w:rsidRPr="004A0447" w:rsidRDefault="004A0447" w:rsidP="004A044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A0447">
                        <w:rPr>
                          <w:rFonts w:ascii="Times New Roman" w:hAnsi="Times New Roman" w:cs="Times New Roman"/>
                          <w:sz w:val="16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ate</w:t>
                      </w:r>
                      <w:r w:rsidRPr="004A0447">
                        <w:rPr>
                          <w:rFonts w:ascii="Times New Roman" w:hAnsi="Times New Roman" w:cs="Times New Roman"/>
                          <w:sz w:val="16"/>
                        </w:rPr>
                        <w:t xml:space="preserve"> ___</w:t>
                      </w:r>
                      <w:r w:rsidR="006B5014">
                        <w:rPr>
                          <w:rFonts w:ascii="Times New Roman" w:hAnsi="Times New Roman" w:cs="Times New Roman"/>
                          <w:sz w:val="16"/>
                        </w:rPr>
                        <w:t>___</w:t>
                      </w:r>
                      <w:r w:rsidRPr="004A0447">
                        <w:rPr>
                          <w:rFonts w:ascii="Times New Roman" w:hAnsi="Times New Roman" w:cs="Times New Roman"/>
                          <w:sz w:val="16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__</w:t>
                      </w:r>
                      <w:r w:rsidRPr="004A0447">
                        <w:rPr>
                          <w:rFonts w:ascii="Times New Roman" w:hAnsi="Times New Roman" w:cs="Times New Roman"/>
                          <w:sz w:val="1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B86A5E" w:rsidRPr="00D236FF">
        <w:rPr>
          <w:rFonts w:ascii="Times New Roman" w:hAnsi="Times New Roman" w:cs="Times New Roman"/>
          <w:b/>
          <w:bCs/>
          <w:sz w:val="24"/>
          <w:szCs w:val="24"/>
        </w:rPr>
        <w:t>Purpose and Overview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>This training is for all personnel whose duties require them to have unescorted access to a physically secure location that processes or stores Criminal Justice Information (CJI). The information below is specifically for personnel that should not access or handle Criminal Justice Information (CJI).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>The FBI CJIS Security Policy requires that all personnel that have unescorted access to a physically secure location, that processes or stores Criminal Justice Information (CJI), must complete CJIS Security Awareness training within 6 months of appointment or assignment to their position. After the initial training, the training must be completed every two years to remain compliant.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36FF">
        <w:rPr>
          <w:rFonts w:ascii="Times New Roman" w:hAnsi="Times New Roman" w:cs="Times New Roman"/>
          <w:bCs/>
          <w:sz w:val="24"/>
          <w:szCs w:val="24"/>
        </w:rPr>
        <w:t xml:space="preserve">The FBI </w:t>
      </w:r>
      <w:r w:rsidRPr="00D236FF">
        <w:rPr>
          <w:rFonts w:ascii="Times New Roman" w:hAnsi="Times New Roman" w:cs="Times New Roman"/>
          <w:bCs/>
          <w:i/>
          <w:sz w:val="24"/>
          <w:szCs w:val="24"/>
        </w:rPr>
        <w:t>CJIS Security Policy</w:t>
      </w:r>
      <w:r w:rsidRPr="00D236FF">
        <w:rPr>
          <w:rFonts w:ascii="Times New Roman" w:hAnsi="Times New Roman" w:cs="Times New Roman"/>
          <w:bCs/>
          <w:sz w:val="24"/>
          <w:szCs w:val="24"/>
        </w:rPr>
        <w:t xml:space="preserve"> also requires that all training records must be kept current and be maintained by the State, Federal, or Local Agency Officer.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6FF">
        <w:rPr>
          <w:rFonts w:ascii="Times New Roman" w:hAnsi="Times New Roman" w:cs="Times New Roman"/>
          <w:b/>
          <w:bCs/>
          <w:sz w:val="24"/>
          <w:szCs w:val="24"/>
        </w:rPr>
        <w:t>What is Criminal Justice Information (CJI)?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>Criminal Justice Information is confidential data that consists of stolen cars, stolen guns, missing persons etc. It also includes criminal history and other data related to criminals.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6FF">
        <w:rPr>
          <w:rFonts w:ascii="Times New Roman" w:hAnsi="Times New Roman" w:cs="Times New Roman"/>
          <w:b/>
          <w:bCs/>
          <w:sz w:val="24"/>
          <w:szCs w:val="24"/>
        </w:rPr>
        <w:t>Rules and Expected Behavior</w:t>
      </w:r>
    </w:p>
    <w:p w:rsidR="00D236FF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 xml:space="preserve">You are not authorized to access, read, handle or discuss Criminal Justice Information (CJI). </w:t>
      </w:r>
    </w:p>
    <w:p w:rsidR="00D236FF" w:rsidRPr="00D236FF" w:rsidRDefault="00D236FF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FF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 xml:space="preserve">It can only be used for authorized purposes. 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>Proper disposal of all Criminal Justice Information (CJI) is the criminal justice agency’s responsibility.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>Unauthorized access, handling or discussion of Criminal Justice Information could result in criminal prosecution and/or termination of employment.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FF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 xml:space="preserve">The areas that process or store Criminal Justice Information (CJI) should be a secure area. Doors should be locked to prevent unauthorized access. It is your responsibility to help ensure this area stays secure. </w:t>
      </w:r>
    </w:p>
    <w:p w:rsidR="00D236FF" w:rsidRDefault="00D236FF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 xml:space="preserve">Report any unusual activity to your Agency contact and supervisor immediately. This includes any misuse of Criminal Justice Information (CJI) that you might witness or hear about. </w:t>
      </w:r>
      <w:r w:rsidRPr="00D236FF">
        <w:rPr>
          <w:rFonts w:ascii="Times New Roman" w:hAnsi="Times New Roman" w:cs="Times New Roman"/>
          <w:b/>
          <w:sz w:val="24"/>
          <w:szCs w:val="24"/>
        </w:rPr>
        <w:t>All</w:t>
      </w:r>
      <w:r w:rsidRPr="00D236FF">
        <w:rPr>
          <w:rFonts w:ascii="Times New Roman" w:hAnsi="Times New Roman" w:cs="Times New Roman"/>
          <w:sz w:val="24"/>
          <w:szCs w:val="24"/>
        </w:rPr>
        <w:t xml:space="preserve"> incidents should be reported.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>If you have any questions regarding the CJIS Security Policy or expected behavior around Criminal Justice Information (CJI), talk to your Agency contact for further information.</w:t>
      </w: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6A5E" w:rsidRPr="00D236FF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6FF">
        <w:rPr>
          <w:rFonts w:ascii="Times New Roman" w:hAnsi="Times New Roman" w:cs="Times New Roman"/>
          <w:b/>
          <w:bCs/>
          <w:sz w:val="24"/>
          <w:szCs w:val="24"/>
        </w:rPr>
        <w:t>Next Steps</w:t>
      </w:r>
    </w:p>
    <w:p w:rsidR="00B86A5E" w:rsidRDefault="00B86A5E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FF">
        <w:rPr>
          <w:rFonts w:ascii="Times New Roman" w:hAnsi="Times New Roman" w:cs="Times New Roman"/>
          <w:sz w:val="24"/>
          <w:szCs w:val="24"/>
        </w:rPr>
        <w:t xml:space="preserve">Please </w:t>
      </w:r>
      <w:r w:rsidR="00D236FF" w:rsidRPr="00D236FF">
        <w:rPr>
          <w:rFonts w:ascii="Times New Roman" w:hAnsi="Times New Roman" w:cs="Times New Roman"/>
          <w:sz w:val="24"/>
          <w:szCs w:val="24"/>
        </w:rPr>
        <w:t>Print your name below and sign in the space provided</w:t>
      </w:r>
      <w:r w:rsidRPr="00D236FF">
        <w:rPr>
          <w:rFonts w:ascii="Times New Roman" w:hAnsi="Times New Roman" w:cs="Times New Roman"/>
          <w:sz w:val="24"/>
          <w:szCs w:val="24"/>
        </w:rPr>
        <w:t xml:space="preserve"> to acknowledge and record completion of this training.</w:t>
      </w:r>
    </w:p>
    <w:p w:rsidR="00D236FF" w:rsidRDefault="00D236FF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C9" w:rsidRPr="00D236FF" w:rsidRDefault="006376C9" w:rsidP="00B86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FF" w:rsidRDefault="00D236FF" w:rsidP="00D236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D236FF">
        <w:rPr>
          <w:rFonts w:ascii="Times New Roman" w:hAnsi="Times New Roman" w:cs="Times New Roman"/>
        </w:rPr>
        <w:t>_________________________</w:t>
      </w:r>
      <w:r w:rsidRPr="00D236FF">
        <w:rPr>
          <w:rFonts w:ascii="Times New Roman" w:hAnsi="Times New Roman" w:cs="Times New Roman"/>
        </w:rPr>
        <w:tab/>
      </w:r>
      <w:r w:rsidRPr="00D236FF"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6B5014" w:rsidRPr="00D236FF" w:rsidRDefault="00D236FF" w:rsidP="00D236FF">
      <w:pPr>
        <w:tabs>
          <w:tab w:val="left" w:pos="1080"/>
          <w:tab w:val="left" w:pos="5490"/>
          <w:tab w:val="left" w:pos="83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36FF">
        <w:rPr>
          <w:rFonts w:ascii="Times New Roman" w:hAnsi="Times New Roman" w:cs="Times New Roman"/>
          <w:sz w:val="16"/>
        </w:rPr>
        <w:t>Print Name</w:t>
      </w:r>
      <w:r w:rsidRPr="00D236FF">
        <w:rPr>
          <w:rFonts w:ascii="Times New Roman" w:hAnsi="Times New Roman" w:cs="Times New Roman"/>
          <w:sz w:val="16"/>
        </w:rPr>
        <w:tab/>
        <w:t>Signature</w:t>
      </w:r>
      <w:r>
        <w:rPr>
          <w:rFonts w:ascii="Times New Roman" w:hAnsi="Times New Roman" w:cs="Times New Roman"/>
          <w:sz w:val="16"/>
        </w:rPr>
        <w:tab/>
        <w:t>Date</w:t>
      </w:r>
      <w:r w:rsidRPr="00D236FF">
        <w:rPr>
          <w:rFonts w:ascii="Times New Roman" w:hAnsi="Times New Roman" w:cs="Times New Roman"/>
        </w:rPr>
        <w:tab/>
      </w:r>
    </w:p>
    <w:sectPr w:rsidR="006B5014" w:rsidRPr="00D236FF" w:rsidSect="00D236FF">
      <w:headerReference w:type="default" r:id="rId6"/>
      <w:foot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65" w:rsidRDefault="00B27565" w:rsidP="00B86A5E">
      <w:pPr>
        <w:spacing w:after="0" w:line="240" w:lineRule="auto"/>
      </w:pPr>
      <w:r>
        <w:separator/>
      </w:r>
    </w:p>
  </w:endnote>
  <w:endnote w:type="continuationSeparator" w:id="0">
    <w:p w:rsidR="00B27565" w:rsidRDefault="00B27565" w:rsidP="00B8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14" w:rsidRDefault="006B5014" w:rsidP="006B5014">
    <w:pP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</w:t>
    </w:r>
    <w:r w:rsidRPr="00D236FF">
      <w:rPr>
        <w:rFonts w:ascii="Times New Roman" w:hAnsi="Times New Roman" w:cs="Times New Roman"/>
      </w:rPr>
      <w:t>_________________________</w:t>
    </w:r>
    <w:r w:rsidRPr="00D236FF">
      <w:rPr>
        <w:rFonts w:ascii="Times New Roman" w:hAnsi="Times New Roman" w:cs="Times New Roman"/>
      </w:rPr>
      <w:tab/>
    </w:r>
    <w:r w:rsidRPr="00D236FF">
      <w:rPr>
        <w:rFonts w:ascii="Times New Roman" w:hAnsi="Times New Roman" w:cs="Times New Roman"/>
      </w:rPr>
      <w:tab/>
      <w:t>______________________________</w:t>
    </w:r>
    <w:r>
      <w:rPr>
        <w:rFonts w:ascii="Times New Roman" w:hAnsi="Times New Roman" w:cs="Times New Roman"/>
      </w:rPr>
      <w:tab/>
      <w:t>____________</w:t>
    </w:r>
  </w:p>
  <w:p w:rsidR="006B5014" w:rsidRPr="006B5014" w:rsidRDefault="006B5014" w:rsidP="006B5014">
    <w:pPr>
      <w:tabs>
        <w:tab w:val="left" w:pos="720"/>
        <w:tab w:val="left" w:pos="5220"/>
        <w:tab w:val="left" w:pos="8370"/>
      </w:tabs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6B5014">
      <w:rPr>
        <w:rFonts w:ascii="Times New Roman" w:hAnsi="Times New Roman" w:cs="Times New Roman"/>
        <w:sz w:val="16"/>
      </w:rPr>
      <w:t xml:space="preserve">Witness </w:t>
    </w:r>
    <w:r w:rsidRPr="00D236FF">
      <w:rPr>
        <w:rFonts w:ascii="Times New Roman" w:hAnsi="Times New Roman" w:cs="Times New Roman"/>
        <w:sz w:val="16"/>
      </w:rPr>
      <w:t>Print Name</w:t>
    </w:r>
    <w:r w:rsidRPr="00D236FF">
      <w:rPr>
        <w:rFonts w:ascii="Times New Roman" w:hAnsi="Times New Roman" w:cs="Times New Roman"/>
        <w:sz w:val="16"/>
      </w:rPr>
      <w:tab/>
    </w:r>
    <w:r w:rsidRPr="006B5014">
      <w:rPr>
        <w:rFonts w:ascii="Times New Roman" w:hAnsi="Times New Roman" w:cs="Times New Roman"/>
        <w:sz w:val="16"/>
      </w:rPr>
      <w:t xml:space="preserve">Witness </w:t>
    </w:r>
    <w:r w:rsidRPr="00D236FF">
      <w:rPr>
        <w:rFonts w:ascii="Times New Roman" w:hAnsi="Times New Roman" w:cs="Times New Roman"/>
        <w:sz w:val="16"/>
      </w:rPr>
      <w:t>Signature</w:t>
    </w:r>
    <w:r>
      <w:rPr>
        <w:rFonts w:ascii="Times New Roman" w:hAnsi="Times New Roman" w:cs="Times New Roman"/>
        <w:sz w:val="16"/>
      </w:rPr>
      <w:tab/>
      <w:t>Date</w:t>
    </w:r>
    <w:r w:rsidRPr="00D236FF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65" w:rsidRDefault="00B27565" w:rsidP="00B86A5E">
      <w:pPr>
        <w:spacing w:after="0" w:line="240" w:lineRule="auto"/>
      </w:pPr>
      <w:r>
        <w:separator/>
      </w:r>
    </w:p>
  </w:footnote>
  <w:footnote w:type="continuationSeparator" w:id="0">
    <w:p w:rsidR="00B27565" w:rsidRDefault="00B27565" w:rsidP="00B8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FF" w:rsidRPr="00D236FF" w:rsidRDefault="00D236FF" w:rsidP="00D236FF">
    <w:pPr>
      <w:autoSpaceDE w:val="0"/>
      <w:autoSpaceDN w:val="0"/>
      <w:adjustRightInd w:val="0"/>
      <w:spacing w:after="0" w:line="240" w:lineRule="auto"/>
      <w:jc w:val="center"/>
      <w:rPr>
        <w:rFonts w:ascii="Arial-BoldMT" w:cs="Arial-BoldMT"/>
        <w:bCs/>
        <w:sz w:val="24"/>
        <w:szCs w:val="28"/>
      </w:rPr>
    </w:pPr>
    <w:r w:rsidRPr="00D236FF">
      <w:rPr>
        <w:rFonts w:ascii="Arial-BoldMT" w:cs="Arial-BoldMT"/>
        <w:b/>
        <w:bCs/>
        <w:sz w:val="32"/>
        <w:szCs w:val="28"/>
      </w:rPr>
      <w:t>Level One Security Awareness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5E"/>
    <w:rsid w:val="003D2D56"/>
    <w:rsid w:val="004176C9"/>
    <w:rsid w:val="004A0447"/>
    <w:rsid w:val="00525B62"/>
    <w:rsid w:val="00625C74"/>
    <w:rsid w:val="006376C9"/>
    <w:rsid w:val="006B5014"/>
    <w:rsid w:val="007C1894"/>
    <w:rsid w:val="007E1321"/>
    <w:rsid w:val="009A17CA"/>
    <w:rsid w:val="00AD318F"/>
    <w:rsid w:val="00B27565"/>
    <w:rsid w:val="00B527FC"/>
    <w:rsid w:val="00B86A5E"/>
    <w:rsid w:val="00C23D26"/>
    <w:rsid w:val="00D236FF"/>
    <w:rsid w:val="00D82F22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8FE73-EC07-4656-9A75-5299DB85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5E"/>
  </w:style>
  <w:style w:type="paragraph" w:styleId="Footer">
    <w:name w:val="footer"/>
    <w:basedOn w:val="Normal"/>
    <w:link w:val="FooterChar"/>
    <w:uiPriority w:val="99"/>
    <w:unhideWhenUsed/>
    <w:rsid w:val="00B8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5E"/>
  </w:style>
  <w:style w:type="paragraph" w:styleId="BalloonText">
    <w:name w:val="Balloon Text"/>
    <w:basedOn w:val="Normal"/>
    <w:link w:val="BalloonTextChar"/>
    <w:uiPriority w:val="99"/>
    <w:semiHidden/>
    <w:unhideWhenUsed/>
    <w:rsid w:val="00B8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Cribb, Pamela A.</dc:creator>
  <cp:lastModifiedBy>Michelle Dunmeyer</cp:lastModifiedBy>
  <cp:revision>2</cp:revision>
  <cp:lastPrinted>2017-03-02T20:45:00Z</cp:lastPrinted>
  <dcterms:created xsi:type="dcterms:W3CDTF">2017-12-06T18:33:00Z</dcterms:created>
  <dcterms:modified xsi:type="dcterms:W3CDTF">2017-12-06T18:33:00Z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